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B1A94" w14:textId="77777777" w:rsidR="0088798F" w:rsidRPr="0030293F" w:rsidRDefault="0030293F">
      <w:pPr>
        <w:rPr>
          <w:rFonts w:ascii="OpenDyslexicAlta" w:hAnsi="OpenDyslexicAlta"/>
          <w:b/>
          <w:sz w:val="24"/>
          <w:szCs w:val="24"/>
          <w:u w:val="single"/>
        </w:rPr>
      </w:pPr>
      <w:r w:rsidRPr="0030293F">
        <w:rPr>
          <w:rFonts w:ascii="OpenDyslexicAlta" w:hAnsi="OpenDyslexicAlta"/>
          <w:b/>
          <w:sz w:val="24"/>
          <w:szCs w:val="24"/>
          <w:u w:val="single"/>
        </w:rPr>
        <w:t>Lemon drizzle muffins</w:t>
      </w:r>
    </w:p>
    <w:p w14:paraId="0F378AC4" w14:textId="77777777" w:rsidR="0030293F" w:rsidRDefault="0030293F">
      <w:pPr>
        <w:rPr>
          <w:rFonts w:ascii="OpenDyslexicAlta" w:hAnsi="OpenDyslexicAlta"/>
          <w:b/>
          <w:sz w:val="24"/>
          <w:szCs w:val="24"/>
        </w:rPr>
      </w:pPr>
      <w:r w:rsidRPr="0030293F">
        <w:rPr>
          <w:rFonts w:ascii="OpenDyslexicAlta" w:hAnsi="OpenDyslexicAlta"/>
          <w:b/>
          <w:sz w:val="24"/>
          <w:szCs w:val="24"/>
        </w:rPr>
        <w:t>Makes 6</w:t>
      </w:r>
    </w:p>
    <w:p w14:paraId="60D3435D" w14:textId="77777777" w:rsidR="0030293F" w:rsidRPr="0030293F" w:rsidRDefault="0030293F">
      <w:pPr>
        <w:rPr>
          <w:rFonts w:ascii="OpenDyslexicAlta" w:hAnsi="OpenDyslexicAlta"/>
          <w:color w:val="0070C0"/>
          <w:sz w:val="24"/>
          <w:szCs w:val="24"/>
          <w:u w:val="single"/>
        </w:rPr>
      </w:pPr>
      <w:r w:rsidRPr="0030293F">
        <w:rPr>
          <w:rFonts w:ascii="OpenDyslexicAlta" w:hAnsi="OpenDyslexicAlta"/>
          <w:color w:val="0070C0"/>
          <w:sz w:val="24"/>
          <w:szCs w:val="24"/>
          <w:u w:val="single"/>
        </w:rPr>
        <w:t>Ingredients:</w:t>
      </w:r>
    </w:p>
    <w:p w14:paraId="23CC2F89" w14:textId="77777777" w:rsidR="0030293F" w:rsidRDefault="0030293F">
      <w:pPr>
        <w:rPr>
          <w:rFonts w:ascii="OpenDyslexicAlta" w:hAnsi="OpenDyslexicAlta"/>
          <w:color w:val="0070C0"/>
          <w:sz w:val="24"/>
          <w:szCs w:val="24"/>
        </w:rPr>
      </w:pPr>
      <w:r>
        <w:rPr>
          <w:rFonts w:ascii="OpenDyslexicAlta" w:hAnsi="OpenDyslexicAlta"/>
          <w:color w:val="0070C0"/>
          <w:sz w:val="24"/>
          <w:szCs w:val="24"/>
        </w:rPr>
        <w:t>70g caster sugar</w:t>
      </w:r>
    </w:p>
    <w:p w14:paraId="6B48720F" w14:textId="77777777" w:rsidR="0030293F" w:rsidRDefault="0030293F">
      <w:pPr>
        <w:rPr>
          <w:rFonts w:ascii="OpenDyslexicAlta" w:hAnsi="OpenDyslexicAlta"/>
          <w:color w:val="0070C0"/>
          <w:sz w:val="24"/>
          <w:szCs w:val="24"/>
        </w:rPr>
      </w:pPr>
      <w:r>
        <w:rPr>
          <w:rFonts w:ascii="OpenDyslexicAlta" w:hAnsi="OpenDyslexicAlta"/>
          <w:color w:val="0070C0"/>
          <w:sz w:val="24"/>
          <w:szCs w:val="24"/>
        </w:rPr>
        <w:t>100g plain flour</w:t>
      </w:r>
    </w:p>
    <w:p w14:paraId="554C9ABD" w14:textId="77777777" w:rsidR="0030293F" w:rsidRDefault="0030293F">
      <w:pPr>
        <w:rPr>
          <w:rFonts w:ascii="OpenDyslexicAlta" w:hAnsi="OpenDyslexicAlta"/>
          <w:color w:val="0070C0"/>
          <w:sz w:val="24"/>
          <w:szCs w:val="24"/>
        </w:rPr>
      </w:pPr>
      <w:r>
        <w:rPr>
          <w:rFonts w:ascii="OpenDyslexicAlta" w:hAnsi="OpenDyslexicAlta"/>
          <w:color w:val="0070C0"/>
          <w:sz w:val="24"/>
          <w:szCs w:val="24"/>
        </w:rPr>
        <w:t>½ teaspoon bicarbonate of soda</w:t>
      </w:r>
    </w:p>
    <w:p w14:paraId="76D93713" w14:textId="77777777" w:rsidR="0030293F" w:rsidRDefault="0030293F">
      <w:pPr>
        <w:rPr>
          <w:rFonts w:ascii="OpenDyslexicAlta" w:hAnsi="OpenDyslexicAlta"/>
          <w:color w:val="0070C0"/>
          <w:sz w:val="24"/>
          <w:szCs w:val="24"/>
        </w:rPr>
      </w:pPr>
      <w:r>
        <w:rPr>
          <w:rFonts w:ascii="OpenDyslexicAlta" w:hAnsi="OpenDyslexicAlta"/>
          <w:color w:val="0070C0"/>
          <w:sz w:val="24"/>
          <w:szCs w:val="24"/>
        </w:rPr>
        <w:t>50ml plain yogurt</w:t>
      </w:r>
    </w:p>
    <w:p w14:paraId="0622BBC2" w14:textId="77777777" w:rsidR="0030293F" w:rsidRDefault="0030293F">
      <w:pPr>
        <w:rPr>
          <w:rFonts w:ascii="OpenDyslexicAlta" w:hAnsi="OpenDyslexicAlta"/>
          <w:color w:val="0070C0"/>
          <w:sz w:val="24"/>
          <w:szCs w:val="24"/>
        </w:rPr>
      </w:pPr>
      <w:r>
        <w:rPr>
          <w:rFonts w:ascii="OpenDyslexicAlta" w:hAnsi="OpenDyslexicAlta"/>
          <w:color w:val="0070C0"/>
          <w:sz w:val="24"/>
          <w:szCs w:val="24"/>
        </w:rPr>
        <w:t>1 egg</w:t>
      </w:r>
    </w:p>
    <w:p w14:paraId="7D89ABA8" w14:textId="77777777" w:rsidR="0030293F" w:rsidRDefault="0030293F">
      <w:pPr>
        <w:rPr>
          <w:rFonts w:ascii="OpenDyslexicAlta" w:hAnsi="OpenDyslexicAlta"/>
          <w:color w:val="0070C0"/>
          <w:sz w:val="24"/>
          <w:szCs w:val="24"/>
        </w:rPr>
      </w:pPr>
      <w:r>
        <w:rPr>
          <w:rFonts w:ascii="OpenDyslexicAlta" w:hAnsi="OpenDyslexicAlta"/>
          <w:color w:val="0070C0"/>
          <w:sz w:val="24"/>
          <w:szCs w:val="24"/>
        </w:rPr>
        <w:t>70g melted butter</w:t>
      </w:r>
    </w:p>
    <w:p w14:paraId="258B565A" w14:textId="77777777" w:rsidR="0030293F" w:rsidRDefault="0030293F">
      <w:pPr>
        <w:rPr>
          <w:rFonts w:ascii="OpenDyslexicAlta" w:hAnsi="OpenDyslexicAlta"/>
          <w:color w:val="0070C0"/>
          <w:sz w:val="24"/>
          <w:szCs w:val="24"/>
        </w:rPr>
      </w:pPr>
      <w:r>
        <w:rPr>
          <w:rFonts w:ascii="OpenDyslexicAlta" w:hAnsi="OpenDyslexicAlta"/>
          <w:color w:val="0070C0"/>
          <w:sz w:val="24"/>
          <w:szCs w:val="24"/>
        </w:rPr>
        <w:t>Zest of 1 lemon</w:t>
      </w:r>
    </w:p>
    <w:p w14:paraId="6D7C7A28" w14:textId="77777777" w:rsidR="0030293F" w:rsidRDefault="0030293F">
      <w:pPr>
        <w:rPr>
          <w:rFonts w:ascii="OpenDyslexicAlta" w:hAnsi="OpenDyslexicAlta"/>
          <w:color w:val="0070C0"/>
          <w:sz w:val="24"/>
          <w:szCs w:val="24"/>
        </w:rPr>
      </w:pPr>
      <w:r>
        <w:rPr>
          <w:rFonts w:ascii="OpenDyslexicAlta" w:hAnsi="OpenDyslexicAlta"/>
          <w:color w:val="0070C0"/>
          <w:sz w:val="24"/>
          <w:szCs w:val="24"/>
        </w:rPr>
        <w:t>6 teaspoons lemon curd</w:t>
      </w:r>
    </w:p>
    <w:p w14:paraId="5B674AF6" w14:textId="77777777" w:rsidR="0030293F" w:rsidRDefault="0030293F">
      <w:pPr>
        <w:rPr>
          <w:rFonts w:ascii="OpenDyslexicAlta" w:hAnsi="OpenDyslexicAlta"/>
          <w:color w:val="0070C0"/>
          <w:sz w:val="24"/>
          <w:szCs w:val="24"/>
        </w:rPr>
      </w:pPr>
      <w:r>
        <w:rPr>
          <w:rFonts w:ascii="OpenDyslexicAlta" w:hAnsi="OpenDyslexicAlta"/>
          <w:color w:val="0070C0"/>
          <w:sz w:val="24"/>
          <w:szCs w:val="24"/>
        </w:rPr>
        <w:t>For the topping:</w:t>
      </w:r>
    </w:p>
    <w:p w14:paraId="24B3B814" w14:textId="77777777" w:rsidR="0030293F" w:rsidRDefault="0030293F">
      <w:pPr>
        <w:rPr>
          <w:rFonts w:ascii="OpenDyslexicAlta" w:hAnsi="OpenDyslexicAlta"/>
          <w:color w:val="0070C0"/>
          <w:sz w:val="24"/>
          <w:szCs w:val="24"/>
        </w:rPr>
      </w:pPr>
      <w:r>
        <w:rPr>
          <w:rFonts w:ascii="OpenDyslexicAlta" w:hAnsi="OpenDyslexicAlta"/>
          <w:color w:val="0070C0"/>
          <w:sz w:val="24"/>
          <w:szCs w:val="24"/>
        </w:rPr>
        <w:t>20g caster sugar and the juice of 1 lemon</w:t>
      </w:r>
    </w:p>
    <w:p w14:paraId="1DA9A2A5" w14:textId="77777777" w:rsidR="0030293F" w:rsidRDefault="0030293F">
      <w:pPr>
        <w:rPr>
          <w:rFonts w:ascii="OpenDyslexicAlta" w:hAnsi="OpenDyslexicAlta"/>
          <w:color w:val="00B050"/>
          <w:sz w:val="24"/>
          <w:szCs w:val="24"/>
          <w:u w:val="single"/>
        </w:rPr>
      </w:pPr>
      <w:r w:rsidRPr="0030293F">
        <w:rPr>
          <w:rFonts w:ascii="OpenDyslexicAlta" w:hAnsi="OpenDyslexicAlta"/>
          <w:color w:val="00B050"/>
          <w:sz w:val="24"/>
          <w:szCs w:val="24"/>
          <w:u w:val="single"/>
        </w:rPr>
        <w:t>Method:</w:t>
      </w:r>
    </w:p>
    <w:p w14:paraId="0FD16372" w14:textId="77777777" w:rsidR="0030293F" w:rsidRPr="0030293F" w:rsidRDefault="0030293F" w:rsidP="0030293F">
      <w:pPr>
        <w:pStyle w:val="ListParagraph"/>
        <w:numPr>
          <w:ilvl w:val="0"/>
          <w:numId w:val="1"/>
        </w:numPr>
        <w:rPr>
          <w:rFonts w:ascii="OpenDyslexicAlta" w:hAnsi="OpenDyslexicAlta"/>
          <w:color w:val="00B050"/>
          <w:sz w:val="24"/>
          <w:szCs w:val="24"/>
        </w:rPr>
      </w:pPr>
      <w:r w:rsidRPr="0030293F">
        <w:rPr>
          <w:rFonts w:ascii="OpenDyslexicAlta" w:hAnsi="OpenDyslexicAlta"/>
          <w:color w:val="00B050"/>
          <w:sz w:val="24"/>
          <w:szCs w:val="24"/>
        </w:rPr>
        <w:t xml:space="preserve">Heat the </w:t>
      </w:r>
      <w:proofErr w:type="spellStart"/>
      <w:r w:rsidRPr="0030293F">
        <w:rPr>
          <w:rFonts w:ascii="OpenDyslexicAlta" w:hAnsi="OpenDyslexicAlta"/>
          <w:color w:val="00B050"/>
          <w:sz w:val="24"/>
          <w:szCs w:val="24"/>
        </w:rPr>
        <w:t>oven</w:t>
      </w:r>
      <w:proofErr w:type="spellEnd"/>
      <w:r w:rsidRPr="0030293F">
        <w:rPr>
          <w:rFonts w:ascii="OpenDyslexicAlta" w:hAnsi="OpenDyslexicAlta"/>
          <w:color w:val="00B050"/>
          <w:sz w:val="24"/>
          <w:szCs w:val="24"/>
        </w:rPr>
        <w:t xml:space="preserve"> to 200°C and fill a muffin tray with 6 paper cases.</w:t>
      </w:r>
    </w:p>
    <w:p w14:paraId="6EE0B52C" w14:textId="77777777" w:rsidR="0030293F" w:rsidRDefault="0030293F" w:rsidP="0030293F">
      <w:pPr>
        <w:pStyle w:val="ListParagraph"/>
        <w:numPr>
          <w:ilvl w:val="0"/>
          <w:numId w:val="1"/>
        </w:numPr>
        <w:rPr>
          <w:rFonts w:ascii="OpenDyslexicAlta" w:hAnsi="OpenDyslexicAlta"/>
          <w:color w:val="00B050"/>
          <w:sz w:val="24"/>
          <w:szCs w:val="24"/>
        </w:rPr>
      </w:pPr>
      <w:r>
        <w:rPr>
          <w:rFonts w:ascii="OpenDyslexicAlta" w:hAnsi="OpenDyslexicAlta"/>
          <w:color w:val="00B050"/>
          <w:sz w:val="24"/>
          <w:szCs w:val="24"/>
        </w:rPr>
        <w:t>Mix the dry ingredients together (sugar, flour and bicarbonate of soda).</w:t>
      </w:r>
    </w:p>
    <w:p w14:paraId="3D9351FE" w14:textId="77777777" w:rsidR="0030293F" w:rsidRDefault="0030293F" w:rsidP="0030293F">
      <w:pPr>
        <w:pStyle w:val="ListParagraph"/>
        <w:numPr>
          <w:ilvl w:val="0"/>
          <w:numId w:val="1"/>
        </w:numPr>
        <w:rPr>
          <w:rFonts w:ascii="OpenDyslexicAlta" w:hAnsi="OpenDyslexicAlta"/>
          <w:color w:val="00B050"/>
          <w:sz w:val="24"/>
          <w:szCs w:val="24"/>
        </w:rPr>
      </w:pPr>
      <w:r>
        <w:rPr>
          <w:rFonts w:ascii="OpenDyslexicAlta" w:hAnsi="OpenDyslexicAlta"/>
          <w:color w:val="00B050"/>
          <w:sz w:val="24"/>
          <w:szCs w:val="24"/>
        </w:rPr>
        <w:t>Whisk together the yogurt, egg and butter.</w:t>
      </w:r>
    </w:p>
    <w:p w14:paraId="57BD6499" w14:textId="77777777" w:rsidR="0030293F" w:rsidRDefault="0030293F" w:rsidP="0030293F">
      <w:pPr>
        <w:pStyle w:val="ListParagraph"/>
        <w:numPr>
          <w:ilvl w:val="0"/>
          <w:numId w:val="1"/>
        </w:numPr>
        <w:rPr>
          <w:rFonts w:ascii="OpenDyslexicAlta" w:hAnsi="OpenDyslexicAlta"/>
          <w:color w:val="00B050"/>
          <w:sz w:val="24"/>
          <w:szCs w:val="24"/>
        </w:rPr>
      </w:pPr>
      <w:r>
        <w:rPr>
          <w:rFonts w:ascii="OpenDyslexicAlta" w:hAnsi="OpenDyslexicAlta"/>
          <w:color w:val="00B050"/>
          <w:sz w:val="24"/>
          <w:szCs w:val="24"/>
        </w:rPr>
        <w:t>Gently mix the wet ingredients into the dry ingredients.</w:t>
      </w:r>
      <w:bookmarkStart w:id="0" w:name="_GoBack"/>
      <w:bookmarkEnd w:id="0"/>
    </w:p>
    <w:p w14:paraId="17C92DEE" w14:textId="77777777" w:rsidR="0030293F" w:rsidRDefault="0030293F" w:rsidP="0030293F">
      <w:pPr>
        <w:pStyle w:val="ListParagraph"/>
        <w:numPr>
          <w:ilvl w:val="0"/>
          <w:numId w:val="1"/>
        </w:numPr>
        <w:rPr>
          <w:rFonts w:ascii="OpenDyslexicAlta" w:hAnsi="OpenDyslexicAlta"/>
          <w:color w:val="00B050"/>
          <w:sz w:val="24"/>
          <w:szCs w:val="24"/>
        </w:rPr>
      </w:pPr>
      <w:r>
        <w:rPr>
          <w:rFonts w:ascii="OpenDyslexicAlta" w:hAnsi="OpenDyslexicAlta"/>
          <w:color w:val="00B050"/>
          <w:sz w:val="24"/>
          <w:szCs w:val="24"/>
        </w:rPr>
        <w:t>Grate in the lemon zest and fold carefully.</w:t>
      </w:r>
    </w:p>
    <w:p w14:paraId="1BF3CFF7" w14:textId="77777777" w:rsidR="0030293F" w:rsidRDefault="0030293F" w:rsidP="0030293F">
      <w:pPr>
        <w:pStyle w:val="ListParagraph"/>
        <w:numPr>
          <w:ilvl w:val="0"/>
          <w:numId w:val="1"/>
        </w:numPr>
        <w:rPr>
          <w:rFonts w:ascii="OpenDyslexicAlta" w:hAnsi="OpenDyslexicAlta"/>
          <w:color w:val="00B050"/>
          <w:sz w:val="24"/>
          <w:szCs w:val="24"/>
        </w:rPr>
      </w:pPr>
      <w:r>
        <w:rPr>
          <w:rFonts w:ascii="OpenDyslexicAlta" w:hAnsi="OpenDyslexicAlta"/>
          <w:color w:val="00B050"/>
          <w:sz w:val="24"/>
          <w:szCs w:val="24"/>
        </w:rPr>
        <w:t>Put a spoonful of batter in each paper case.</w:t>
      </w:r>
    </w:p>
    <w:p w14:paraId="737DFBA9" w14:textId="77777777" w:rsidR="0030293F" w:rsidRDefault="0030293F" w:rsidP="0030293F">
      <w:pPr>
        <w:pStyle w:val="ListParagraph"/>
        <w:numPr>
          <w:ilvl w:val="0"/>
          <w:numId w:val="1"/>
        </w:numPr>
        <w:rPr>
          <w:rFonts w:ascii="OpenDyslexicAlta" w:hAnsi="OpenDyslexicAlta"/>
          <w:color w:val="00B050"/>
          <w:sz w:val="24"/>
          <w:szCs w:val="24"/>
        </w:rPr>
      </w:pPr>
      <w:r>
        <w:rPr>
          <w:rFonts w:ascii="OpenDyslexicAlta" w:hAnsi="OpenDyslexicAlta"/>
          <w:color w:val="00B050"/>
          <w:sz w:val="24"/>
          <w:szCs w:val="24"/>
        </w:rPr>
        <w:t>Top with a scant teaspoon of lemon curd.</w:t>
      </w:r>
    </w:p>
    <w:p w14:paraId="432C86CB" w14:textId="77777777" w:rsidR="0030293F" w:rsidRDefault="0030293F" w:rsidP="0030293F">
      <w:pPr>
        <w:pStyle w:val="ListParagraph"/>
        <w:numPr>
          <w:ilvl w:val="0"/>
          <w:numId w:val="1"/>
        </w:numPr>
        <w:rPr>
          <w:rFonts w:ascii="OpenDyslexicAlta" w:hAnsi="OpenDyslexicAlta"/>
          <w:color w:val="00B050"/>
          <w:sz w:val="24"/>
          <w:szCs w:val="24"/>
        </w:rPr>
      </w:pPr>
      <w:r>
        <w:rPr>
          <w:rFonts w:ascii="OpenDyslexicAlta" w:hAnsi="OpenDyslexicAlta"/>
          <w:color w:val="00B050"/>
          <w:sz w:val="24"/>
          <w:szCs w:val="24"/>
        </w:rPr>
        <w:t>Add another spoon of batter on top.</w:t>
      </w:r>
    </w:p>
    <w:p w14:paraId="1E3BF217" w14:textId="77777777" w:rsidR="0030293F" w:rsidRDefault="0030293F" w:rsidP="0030293F">
      <w:pPr>
        <w:pStyle w:val="ListParagraph"/>
        <w:numPr>
          <w:ilvl w:val="0"/>
          <w:numId w:val="1"/>
        </w:numPr>
        <w:rPr>
          <w:rFonts w:ascii="OpenDyslexicAlta" w:hAnsi="OpenDyslexicAlta"/>
          <w:color w:val="00B050"/>
          <w:sz w:val="24"/>
          <w:szCs w:val="24"/>
        </w:rPr>
      </w:pPr>
      <w:r>
        <w:rPr>
          <w:rFonts w:ascii="OpenDyslexicAlta" w:hAnsi="OpenDyslexicAlta"/>
          <w:color w:val="00B050"/>
          <w:sz w:val="24"/>
          <w:szCs w:val="24"/>
        </w:rPr>
        <w:t>Bake for 18 minutes.</w:t>
      </w:r>
    </w:p>
    <w:p w14:paraId="7CC315BF" w14:textId="77777777" w:rsidR="0030293F" w:rsidRDefault="0030293F" w:rsidP="0030293F">
      <w:pPr>
        <w:pStyle w:val="ListParagraph"/>
        <w:numPr>
          <w:ilvl w:val="0"/>
          <w:numId w:val="1"/>
        </w:numPr>
        <w:rPr>
          <w:rFonts w:ascii="OpenDyslexicAlta" w:hAnsi="OpenDyslexicAlta"/>
          <w:color w:val="00B050"/>
          <w:sz w:val="24"/>
          <w:szCs w:val="24"/>
        </w:rPr>
      </w:pPr>
      <w:r>
        <w:rPr>
          <w:rFonts w:ascii="OpenDyslexicAlta" w:hAnsi="OpenDyslexicAlta"/>
          <w:color w:val="00B050"/>
          <w:sz w:val="24"/>
          <w:szCs w:val="24"/>
        </w:rPr>
        <w:t>Mix the sugar and lemon for the topping together whilst the muffins are baking.</w:t>
      </w:r>
    </w:p>
    <w:p w14:paraId="632645D5" w14:textId="77777777" w:rsidR="0030293F" w:rsidRPr="0030293F" w:rsidRDefault="0030293F" w:rsidP="0030293F">
      <w:pPr>
        <w:pStyle w:val="ListParagraph"/>
        <w:numPr>
          <w:ilvl w:val="0"/>
          <w:numId w:val="1"/>
        </w:numPr>
        <w:rPr>
          <w:rFonts w:ascii="OpenDyslexicAlta" w:hAnsi="OpenDyslexicAlta"/>
          <w:color w:val="00B050"/>
          <w:sz w:val="24"/>
          <w:szCs w:val="24"/>
        </w:rPr>
      </w:pPr>
      <w:r>
        <w:rPr>
          <w:rFonts w:ascii="OpenDyslexicAlta" w:hAnsi="OpenDyslexicAlta"/>
          <w:color w:val="00B050"/>
          <w:sz w:val="24"/>
          <w:szCs w:val="24"/>
        </w:rPr>
        <w:t>Pour on top as soon as they come out of the oven.</w:t>
      </w:r>
    </w:p>
    <w:p w14:paraId="4E51E98D" w14:textId="77777777" w:rsidR="0030293F" w:rsidRPr="0030293F" w:rsidRDefault="0030293F">
      <w:pPr>
        <w:rPr>
          <w:rFonts w:ascii="OpenDyslexicAlta" w:hAnsi="OpenDyslexicAlta"/>
          <w:color w:val="00B050"/>
          <w:sz w:val="24"/>
          <w:szCs w:val="24"/>
        </w:rPr>
      </w:pPr>
    </w:p>
    <w:sectPr w:rsidR="0030293F" w:rsidRPr="0030293F" w:rsidSect="003029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DyslexicAlta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34BBD"/>
    <w:multiLevelType w:val="hybridMultilevel"/>
    <w:tmpl w:val="DD36D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3F"/>
    <w:rsid w:val="0030293F"/>
    <w:rsid w:val="0088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BBDFB"/>
  <w15:chartTrackingRefBased/>
  <w15:docId w15:val="{C0988F60-1E92-4DBD-A874-87FB3AEA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41E513D59584898FA3E66004C2C6C" ma:contentTypeVersion="18" ma:contentTypeDescription="Create a new document." ma:contentTypeScope="" ma:versionID="4a9646cffa99cb518fcac57c4ba3dcd0">
  <xsd:schema xmlns:xsd="http://www.w3.org/2001/XMLSchema" xmlns:xs="http://www.w3.org/2001/XMLSchema" xmlns:p="http://schemas.microsoft.com/office/2006/metadata/properties" xmlns:ns3="1feca5e5-d25d-417e-a75d-9fd90ceae3b2" xmlns:ns4="0ff5c9a9-175c-4e06-8a18-abef32c6b20c" targetNamespace="http://schemas.microsoft.com/office/2006/metadata/properties" ma:root="true" ma:fieldsID="9962bc62825171b85310f2673683f942" ns3:_="" ns4:_="">
    <xsd:import namespace="1feca5e5-d25d-417e-a75d-9fd90ceae3b2"/>
    <xsd:import namespace="0ff5c9a9-175c-4e06-8a18-abef32c6b2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ca5e5-d25d-417e-a75d-9fd90ceae3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5c9a9-175c-4e06-8a18-abef32c6b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feca5e5-d25d-417e-a75d-9fd90ceae3b2" xsi:nil="true"/>
  </documentManagement>
</p:properties>
</file>

<file path=customXml/itemProps1.xml><?xml version="1.0" encoding="utf-8"?>
<ds:datastoreItem xmlns:ds="http://schemas.openxmlformats.org/officeDocument/2006/customXml" ds:itemID="{7F512C59-4B5A-494C-84FC-45C4A25EA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ca5e5-d25d-417e-a75d-9fd90ceae3b2"/>
    <ds:schemaRef ds:uri="0ff5c9a9-175c-4e06-8a18-abef32c6b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5FDDAF-D2B3-42E2-81D3-FF2F1F5E5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D28DC-F2C1-4824-A3E4-411685ECB653}">
  <ds:schemaRefs>
    <ds:schemaRef ds:uri="http://purl.org/dc/terms/"/>
    <ds:schemaRef ds:uri="0ff5c9a9-175c-4e06-8a18-abef32c6b20c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1feca5e5-d25d-417e-a75d-9fd90ceae3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Education Trust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James Staff 8912247</dc:creator>
  <cp:keywords/>
  <dc:description/>
  <cp:lastModifiedBy>S James Staff 8912247</cp:lastModifiedBy>
  <cp:revision>1</cp:revision>
  <dcterms:created xsi:type="dcterms:W3CDTF">2024-02-08T14:43:00Z</dcterms:created>
  <dcterms:modified xsi:type="dcterms:W3CDTF">2024-02-08T14:49:00Z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0x010100E2F41E513D59584898FA3E66004C2C6C</vt:lpwstr>
  </property>
</Properties>
</file>